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32" w:rsidRPr="00497CFA" w:rsidRDefault="00373745" w:rsidP="00382D32">
      <w:pPr>
        <w:spacing w:after="240"/>
        <w:rPr>
          <w:rFonts w:eastAsia="Times New Roman"/>
          <w:color w:val="000000"/>
          <w:sz w:val="22"/>
          <w:szCs w:val="22"/>
        </w:rPr>
      </w:pPr>
      <w:r>
        <w:rPr>
          <w:rFonts w:eastAsia="Times New Roman"/>
          <w:color w:val="000000"/>
          <w:sz w:val="22"/>
          <w:szCs w:val="22"/>
        </w:rPr>
        <w:t>May</w:t>
      </w:r>
      <w:r w:rsidR="00382D32" w:rsidRPr="00497CFA">
        <w:rPr>
          <w:rFonts w:eastAsia="Times New Roman"/>
          <w:color w:val="000000"/>
          <w:sz w:val="22"/>
          <w:szCs w:val="22"/>
        </w:rPr>
        <w:t xml:space="preserve"> </w:t>
      </w:r>
      <w:r>
        <w:rPr>
          <w:rFonts w:eastAsia="Times New Roman"/>
          <w:color w:val="000000"/>
          <w:sz w:val="22"/>
          <w:szCs w:val="22"/>
        </w:rPr>
        <w:t>8</w:t>
      </w:r>
      <w:r w:rsidR="00382D32" w:rsidRPr="00497CFA">
        <w:rPr>
          <w:rFonts w:eastAsia="Times New Roman"/>
          <w:color w:val="000000"/>
          <w:sz w:val="22"/>
          <w:szCs w:val="22"/>
        </w:rPr>
        <w:t>, 2014</w:t>
      </w:r>
    </w:p>
    <w:p w:rsidR="00382D32" w:rsidRDefault="00382D32" w:rsidP="00382D32">
      <w:pPr>
        <w:rPr>
          <w:rFonts w:eastAsia="Times New Roman"/>
          <w:color w:val="000000"/>
          <w:sz w:val="22"/>
          <w:szCs w:val="22"/>
        </w:rPr>
      </w:pPr>
      <w:r>
        <w:rPr>
          <w:rFonts w:eastAsia="Times New Roman"/>
          <w:color w:val="000000"/>
          <w:sz w:val="22"/>
          <w:szCs w:val="22"/>
        </w:rPr>
        <w:t>Mr. Chris Fletcher</w:t>
      </w:r>
      <w:r w:rsidRPr="00497CFA">
        <w:rPr>
          <w:rFonts w:eastAsia="Times New Roman"/>
          <w:color w:val="000000"/>
          <w:sz w:val="22"/>
          <w:szCs w:val="22"/>
        </w:rPr>
        <w:t xml:space="preserve">, </w:t>
      </w:r>
      <w:r>
        <w:rPr>
          <w:rFonts w:eastAsia="Times New Roman"/>
          <w:color w:val="000000"/>
          <w:sz w:val="22"/>
          <w:szCs w:val="22"/>
        </w:rPr>
        <w:t>Director of Development Services</w:t>
      </w:r>
    </w:p>
    <w:p w:rsidR="00382D32" w:rsidRDefault="00382D32" w:rsidP="00382D32">
      <w:pPr>
        <w:rPr>
          <w:rFonts w:eastAsia="Times New Roman"/>
          <w:color w:val="000000"/>
          <w:sz w:val="22"/>
          <w:szCs w:val="22"/>
        </w:rPr>
      </w:pPr>
      <w:r>
        <w:rPr>
          <w:rFonts w:eastAsia="Times New Roman"/>
          <w:color w:val="000000"/>
          <w:sz w:val="22"/>
          <w:szCs w:val="22"/>
        </w:rPr>
        <w:t xml:space="preserve">Morgantown, WV </w:t>
      </w:r>
    </w:p>
    <w:p w:rsidR="00382D32" w:rsidRPr="00497CFA" w:rsidRDefault="00382D32" w:rsidP="00382D32">
      <w:pPr>
        <w:rPr>
          <w:rFonts w:eastAsia="Times New Roman"/>
          <w:color w:val="000000"/>
          <w:sz w:val="22"/>
          <w:szCs w:val="22"/>
        </w:rPr>
      </w:pPr>
    </w:p>
    <w:p w:rsidR="00382D32" w:rsidRDefault="00382D32" w:rsidP="00382D32">
      <w:pPr>
        <w:rPr>
          <w:rFonts w:eastAsia="Times New Roman"/>
          <w:color w:val="000000"/>
          <w:sz w:val="22"/>
          <w:szCs w:val="22"/>
        </w:rPr>
      </w:pPr>
      <w:r w:rsidRPr="00497CFA">
        <w:rPr>
          <w:rFonts w:eastAsia="Times New Roman"/>
          <w:b/>
          <w:bCs/>
          <w:color w:val="000000"/>
          <w:sz w:val="22"/>
          <w:szCs w:val="22"/>
        </w:rPr>
        <w:t xml:space="preserve">Subject: </w:t>
      </w:r>
      <w:r w:rsidR="00F04E57">
        <w:rPr>
          <w:rFonts w:eastAsia="Times New Roman"/>
          <w:b/>
          <w:bCs/>
          <w:color w:val="000000"/>
          <w:sz w:val="22"/>
          <w:szCs w:val="22"/>
        </w:rPr>
        <w:t xml:space="preserve">VFW Property, 494 Spruce Street, Morgantown, WV </w:t>
      </w:r>
    </w:p>
    <w:p w:rsidR="00F04E57" w:rsidRDefault="00F04E57" w:rsidP="00382D32">
      <w:pPr>
        <w:rPr>
          <w:rFonts w:eastAsia="Times New Roman"/>
          <w:color w:val="000000"/>
          <w:sz w:val="22"/>
          <w:szCs w:val="22"/>
        </w:rPr>
      </w:pPr>
    </w:p>
    <w:p w:rsidR="00382D32" w:rsidRPr="00497CFA" w:rsidRDefault="00382D32" w:rsidP="00382D32">
      <w:pPr>
        <w:rPr>
          <w:rFonts w:eastAsia="Times New Roman"/>
          <w:color w:val="000000"/>
          <w:sz w:val="22"/>
          <w:szCs w:val="22"/>
        </w:rPr>
      </w:pPr>
      <w:r w:rsidRPr="00497CFA">
        <w:rPr>
          <w:rFonts w:eastAsia="Times New Roman"/>
          <w:color w:val="000000"/>
          <w:sz w:val="22"/>
          <w:szCs w:val="22"/>
        </w:rPr>
        <w:t>Dear M</w:t>
      </w:r>
      <w:r w:rsidR="00F04E57">
        <w:rPr>
          <w:rFonts w:eastAsia="Times New Roman"/>
          <w:color w:val="000000"/>
          <w:sz w:val="22"/>
          <w:szCs w:val="22"/>
        </w:rPr>
        <w:t>r</w:t>
      </w:r>
      <w:r w:rsidRPr="00497CFA">
        <w:rPr>
          <w:rFonts w:eastAsia="Times New Roman"/>
          <w:color w:val="000000"/>
          <w:sz w:val="22"/>
          <w:szCs w:val="22"/>
        </w:rPr>
        <w:t xml:space="preserve">. </w:t>
      </w:r>
      <w:r w:rsidR="00F04E57">
        <w:rPr>
          <w:rFonts w:eastAsia="Times New Roman"/>
          <w:color w:val="000000"/>
          <w:sz w:val="22"/>
          <w:szCs w:val="22"/>
        </w:rPr>
        <w:t>Fletcher</w:t>
      </w:r>
      <w:r w:rsidRPr="00497CFA">
        <w:rPr>
          <w:rFonts w:eastAsia="Times New Roman"/>
          <w:color w:val="000000"/>
          <w:sz w:val="22"/>
          <w:szCs w:val="22"/>
        </w:rPr>
        <w:t xml:space="preserve">, </w:t>
      </w:r>
    </w:p>
    <w:p w:rsidR="00382D32" w:rsidRPr="00497CFA" w:rsidRDefault="00382D32" w:rsidP="00382D32">
      <w:pPr>
        <w:rPr>
          <w:rFonts w:eastAsia="Times New Roman"/>
          <w:color w:val="000000"/>
          <w:sz w:val="22"/>
          <w:szCs w:val="22"/>
        </w:rPr>
      </w:pPr>
    </w:p>
    <w:p w:rsidR="00BB2FF3" w:rsidRDefault="00382D32" w:rsidP="00382D32">
      <w:pPr>
        <w:jc w:val="both"/>
        <w:rPr>
          <w:rFonts w:eastAsia="Times New Roman"/>
          <w:color w:val="000000"/>
          <w:sz w:val="22"/>
          <w:szCs w:val="22"/>
        </w:rPr>
      </w:pPr>
      <w:r w:rsidRPr="00497CFA">
        <w:rPr>
          <w:rFonts w:eastAsia="Times New Roman"/>
          <w:color w:val="000000"/>
          <w:sz w:val="22"/>
          <w:szCs w:val="22"/>
        </w:rPr>
        <w:t xml:space="preserve">I am writing on behalf of the </w:t>
      </w:r>
      <w:r w:rsidR="00F04E57">
        <w:rPr>
          <w:rFonts w:eastAsia="Times New Roman"/>
          <w:color w:val="000000"/>
          <w:sz w:val="22"/>
          <w:szCs w:val="22"/>
        </w:rPr>
        <w:t>Morgantown Municipal Bicycle Board to express our support for the Campus Acquisitions development of the VFW Property, located at 494 Spruce St</w:t>
      </w:r>
      <w:r w:rsidR="00BB2FF3">
        <w:rPr>
          <w:rFonts w:eastAsia="Times New Roman"/>
          <w:color w:val="000000"/>
          <w:sz w:val="22"/>
          <w:szCs w:val="22"/>
        </w:rPr>
        <w:t xml:space="preserve">reet in Morgantown.  </w:t>
      </w:r>
      <w:r w:rsidR="00DF1B8D">
        <w:rPr>
          <w:rFonts w:eastAsia="Times New Roman"/>
          <w:color w:val="000000"/>
          <w:sz w:val="22"/>
          <w:szCs w:val="22"/>
        </w:rPr>
        <w:t>We understand that the development will be 11 stories featuring 92 four-bedroom mixed-use dwelling units with vehicle, motorcycle, and 101 bicycle parking spaces and will create an exciting housing option for Morgantown residents near High Street and the Downtown W</w:t>
      </w:r>
      <w:r w:rsidR="0078373B">
        <w:rPr>
          <w:rFonts w:eastAsia="Times New Roman"/>
          <w:color w:val="000000"/>
          <w:sz w:val="22"/>
          <w:szCs w:val="22"/>
        </w:rPr>
        <w:t xml:space="preserve">est Virginia University (WVU) </w:t>
      </w:r>
      <w:r w:rsidR="00DF1B8D">
        <w:rPr>
          <w:rFonts w:eastAsia="Times New Roman"/>
          <w:color w:val="000000"/>
          <w:sz w:val="22"/>
          <w:szCs w:val="22"/>
        </w:rPr>
        <w:t xml:space="preserve">Campus.   </w:t>
      </w:r>
    </w:p>
    <w:p w:rsidR="00DF1B8D" w:rsidRPr="00497CFA" w:rsidRDefault="00DF1B8D" w:rsidP="00382D32">
      <w:pPr>
        <w:jc w:val="both"/>
        <w:rPr>
          <w:rFonts w:eastAsia="Times New Roman"/>
          <w:color w:val="000000"/>
          <w:sz w:val="22"/>
          <w:szCs w:val="22"/>
        </w:rPr>
      </w:pPr>
    </w:p>
    <w:p w:rsidR="0085732C" w:rsidRDefault="00014971" w:rsidP="0078373B">
      <w:pPr>
        <w:jc w:val="both"/>
        <w:rPr>
          <w:rFonts w:eastAsia="Times New Roman"/>
          <w:color w:val="000000"/>
          <w:sz w:val="22"/>
          <w:szCs w:val="22"/>
        </w:rPr>
      </w:pPr>
      <w:r>
        <w:rPr>
          <w:rFonts w:eastAsia="Times New Roman"/>
          <w:color w:val="000000"/>
          <w:sz w:val="22"/>
          <w:szCs w:val="22"/>
        </w:rPr>
        <w:t xml:space="preserve">Morgantown will benefit in many ways if this project is realized.  The </w:t>
      </w:r>
      <w:r w:rsidR="006F6931">
        <w:rPr>
          <w:rFonts w:eastAsia="Times New Roman"/>
          <w:color w:val="000000"/>
          <w:sz w:val="22"/>
          <w:szCs w:val="22"/>
        </w:rPr>
        <w:t>main</w:t>
      </w:r>
      <w:r>
        <w:rPr>
          <w:rFonts w:eastAsia="Times New Roman"/>
          <w:color w:val="000000"/>
          <w:sz w:val="22"/>
          <w:szCs w:val="22"/>
        </w:rPr>
        <w:t xml:space="preserve"> reason we support the project is due to the high number of bicycle parking spaces that will encourage residents to consider alternative transportation.</w:t>
      </w:r>
      <w:r w:rsidR="006F6931">
        <w:rPr>
          <w:rFonts w:eastAsia="Times New Roman"/>
          <w:color w:val="000000"/>
          <w:sz w:val="22"/>
          <w:szCs w:val="22"/>
        </w:rPr>
        <w:t xml:space="preserve">  We also support t</w:t>
      </w:r>
      <w:r>
        <w:rPr>
          <w:rFonts w:eastAsia="Times New Roman"/>
          <w:color w:val="000000"/>
          <w:sz w:val="22"/>
          <w:szCs w:val="22"/>
        </w:rPr>
        <w:t xml:space="preserve">he </w:t>
      </w:r>
      <w:r w:rsidR="0078373B">
        <w:rPr>
          <w:rFonts w:eastAsia="Times New Roman"/>
          <w:color w:val="000000"/>
          <w:sz w:val="22"/>
          <w:szCs w:val="22"/>
        </w:rPr>
        <w:t>project</w:t>
      </w:r>
      <w:r w:rsidR="006F6931">
        <w:rPr>
          <w:rFonts w:eastAsia="Times New Roman"/>
          <w:color w:val="000000"/>
          <w:sz w:val="22"/>
          <w:szCs w:val="22"/>
        </w:rPr>
        <w:t xml:space="preserve"> because it</w:t>
      </w:r>
      <w:r w:rsidR="0078373B">
        <w:rPr>
          <w:rFonts w:eastAsia="Times New Roman"/>
          <w:color w:val="000000"/>
          <w:sz w:val="22"/>
          <w:szCs w:val="22"/>
        </w:rPr>
        <w:t xml:space="preserve"> is ideally </w:t>
      </w:r>
      <w:r>
        <w:rPr>
          <w:rFonts w:eastAsia="Times New Roman"/>
          <w:color w:val="000000"/>
          <w:sz w:val="22"/>
          <w:szCs w:val="22"/>
        </w:rPr>
        <w:t>locat</w:t>
      </w:r>
      <w:r w:rsidR="0078373B">
        <w:rPr>
          <w:rFonts w:eastAsia="Times New Roman"/>
          <w:color w:val="000000"/>
          <w:sz w:val="22"/>
          <w:szCs w:val="22"/>
        </w:rPr>
        <w:t>ed adjacent to downtown Morgantown and WVU</w:t>
      </w:r>
      <w:r w:rsidR="006F6931">
        <w:rPr>
          <w:rFonts w:eastAsia="Times New Roman"/>
          <w:color w:val="000000"/>
          <w:sz w:val="22"/>
          <w:szCs w:val="22"/>
        </w:rPr>
        <w:t xml:space="preserve">, which </w:t>
      </w:r>
      <w:r w:rsidR="0078373B">
        <w:rPr>
          <w:rFonts w:eastAsia="Times New Roman"/>
          <w:color w:val="000000"/>
          <w:sz w:val="22"/>
          <w:szCs w:val="22"/>
        </w:rPr>
        <w:t>will allow</w:t>
      </w:r>
      <w:r>
        <w:rPr>
          <w:rFonts w:eastAsia="Times New Roman"/>
          <w:color w:val="000000"/>
          <w:sz w:val="22"/>
          <w:szCs w:val="22"/>
        </w:rPr>
        <w:t xml:space="preserve"> residents to bi</w:t>
      </w:r>
      <w:r w:rsidR="0078373B">
        <w:rPr>
          <w:rFonts w:eastAsia="Times New Roman"/>
          <w:color w:val="000000"/>
          <w:sz w:val="22"/>
          <w:szCs w:val="22"/>
        </w:rPr>
        <w:t>ke</w:t>
      </w:r>
      <w:r>
        <w:rPr>
          <w:rFonts w:eastAsia="Times New Roman"/>
          <w:color w:val="000000"/>
          <w:sz w:val="22"/>
          <w:szCs w:val="22"/>
        </w:rPr>
        <w:t>, walk, ride the Mountain Line bus system, use the Personal Rapid Transit (PRT), and connect these sustainable transportation options for a multi-modal</w:t>
      </w:r>
      <w:r w:rsidR="0085732C">
        <w:rPr>
          <w:rFonts w:eastAsia="Times New Roman"/>
          <w:color w:val="000000"/>
          <w:sz w:val="22"/>
          <w:szCs w:val="22"/>
        </w:rPr>
        <w:t xml:space="preserve"> system that will:  </w:t>
      </w:r>
    </w:p>
    <w:p w:rsidR="0092263F" w:rsidRDefault="0092263F" w:rsidP="0092263F">
      <w:pPr>
        <w:pStyle w:val="ListParagraph"/>
        <w:ind w:left="840"/>
        <w:jc w:val="both"/>
        <w:rPr>
          <w:rFonts w:eastAsia="Times New Roman"/>
          <w:color w:val="000000"/>
          <w:sz w:val="22"/>
          <w:szCs w:val="22"/>
        </w:rPr>
      </w:pPr>
    </w:p>
    <w:p w:rsidR="0078373B" w:rsidRDefault="0085732C" w:rsidP="0085732C">
      <w:pPr>
        <w:pStyle w:val="ListParagraph"/>
        <w:numPr>
          <w:ilvl w:val="0"/>
          <w:numId w:val="3"/>
        </w:numPr>
        <w:jc w:val="both"/>
        <w:rPr>
          <w:rFonts w:eastAsia="Times New Roman"/>
          <w:color w:val="000000"/>
          <w:sz w:val="22"/>
          <w:szCs w:val="22"/>
        </w:rPr>
      </w:pPr>
      <w:r>
        <w:rPr>
          <w:rFonts w:eastAsia="Times New Roman"/>
          <w:color w:val="000000"/>
          <w:sz w:val="22"/>
          <w:szCs w:val="22"/>
        </w:rPr>
        <w:t xml:space="preserve">Encourage </w:t>
      </w:r>
      <w:r w:rsidR="007E35C3">
        <w:rPr>
          <w:rFonts w:eastAsia="Times New Roman"/>
          <w:color w:val="000000"/>
          <w:sz w:val="22"/>
          <w:szCs w:val="22"/>
        </w:rPr>
        <w:t>young people to move to Morgantown</w:t>
      </w:r>
      <w:r w:rsidR="0092263F">
        <w:rPr>
          <w:rFonts w:eastAsia="Times New Roman"/>
          <w:color w:val="000000"/>
          <w:sz w:val="22"/>
          <w:szCs w:val="22"/>
        </w:rPr>
        <w:t>,</w:t>
      </w:r>
    </w:p>
    <w:p w:rsidR="007E35C3" w:rsidRDefault="007E35C3" w:rsidP="0085732C">
      <w:pPr>
        <w:pStyle w:val="ListParagraph"/>
        <w:numPr>
          <w:ilvl w:val="0"/>
          <w:numId w:val="3"/>
        </w:numPr>
        <w:jc w:val="both"/>
        <w:rPr>
          <w:rFonts w:eastAsia="Times New Roman"/>
          <w:color w:val="000000"/>
          <w:sz w:val="22"/>
          <w:szCs w:val="22"/>
        </w:rPr>
      </w:pPr>
      <w:r>
        <w:rPr>
          <w:rFonts w:eastAsia="Times New Roman"/>
          <w:color w:val="000000"/>
          <w:sz w:val="22"/>
          <w:szCs w:val="22"/>
        </w:rPr>
        <w:t>Reduce traffic congestion and pollution</w:t>
      </w:r>
      <w:r w:rsidR="0092263F">
        <w:rPr>
          <w:rFonts w:eastAsia="Times New Roman"/>
          <w:color w:val="000000"/>
          <w:sz w:val="22"/>
          <w:szCs w:val="22"/>
        </w:rPr>
        <w:t>,</w:t>
      </w:r>
    </w:p>
    <w:p w:rsidR="007E35C3" w:rsidRDefault="007E35C3" w:rsidP="0085732C">
      <w:pPr>
        <w:pStyle w:val="ListParagraph"/>
        <w:numPr>
          <w:ilvl w:val="0"/>
          <w:numId w:val="3"/>
        </w:numPr>
        <w:jc w:val="both"/>
        <w:rPr>
          <w:rFonts w:eastAsia="Times New Roman"/>
          <w:color w:val="000000"/>
          <w:sz w:val="22"/>
          <w:szCs w:val="22"/>
        </w:rPr>
      </w:pPr>
      <w:r>
        <w:rPr>
          <w:rFonts w:eastAsia="Times New Roman"/>
          <w:color w:val="000000"/>
          <w:sz w:val="22"/>
          <w:szCs w:val="22"/>
        </w:rPr>
        <w:t>Promote community health and well-being</w:t>
      </w:r>
      <w:r w:rsidR="0092263F">
        <w:rPr>
          <w:rFonts w:eastAsia="Times New Roman"/>
          <w:color w:val="000000"/>
          <w:sz w:val="22"/>
          <w:szCs w:val="22"/>
        </w:rPr>
        <w:t>,</w:t>
      </w:r>
      <w:r>
        <w:rPr>
          <w:rFonts w:eastAsia="Times New Roman"/>
          <w:color w:val="000000"/>
          <w:sz w:val="22"/>
          <w:szCs w:val="22"/>
        </w:rPr>
        <w:t xml:space="preserve"> </w:t>
      </w:r>
    </w:p>
    <w:p w:rsidR="007E35C3" w:rsidRDefault="007E35C3" w:rsidP="0085732C">
      <w:pPr>
        <w:pStyle w:val="ListParagraph"/>
        <w:numPr>
          <w:ilvl w:val="0"/>
          <w:numId w:val="3"/>
        </w:numPr>
        <w:jc w:val="both"/>
        <w:rPr>
          <w:rFonts w:eastAsia="Times New Roman"/>
          <w:color w:val="000000"/>
          <w:sz w:val="22"/>
          <w:szCs w:val="22"/>
        </w:rPr>
      </w:pPr>
      <w:r>
        <w:rPr>
          <w:rFonts w:eastAsia="Times New Roman"/>
          <w:color w:val="000000"/>
          <w:sz w:val="22"/>
          <w:szCs w:val="22"/>
        </w:rPr>
        <w:t>Reduce maintenance costs on roadways</w:t>
      </w:r>
      <w:r w:rsidR="0092263F">
        <w:rPr>
          <w:rFonts w:eastAsia="Times New Roman"/>
          <w:color w:val="000000"/>
          <w:sz w:val="22"/>
          <w:szCs w:val="22"/>
        </w:rPr>
        <w:t>,</w:t>
      </w:r>
    </w:p>
    <w:p w:rsidR="007E35C3" w:rsidRDefault="007E35C3" w:rsidP="007E35C3">
      <w:pPr>
        <w:pStyle w:val="ListParagraph"/>
        <w:numPr>
          <w:ilvl w:val="0"/>
          <w:numId w:val="3"/>
        </w:numPr>
        <w:jc w:val="both"/>
        <w:rPr>
          <w:rFonts w:eastAsia="Times New Roman"/>
          <w:color w:val="000000"/>
          <w:sz w:val="22"/>
          <w:szCs w:val="22"/>
        </w:rPr>
      </w:pPr>
      <w:r>
        <w:rPr>
          <w:rFonts w:eastAsia="Times New Roman"/>
          <w:color w:val="000000"/>
          <w:sz w:val="22"/>
          <w:szCs w:val="22"/>
        </w:rPr>
        <w:t>Boost local business revenues</w:t>
      </w:r>
      <w:r w:rsidR="0092263F">
        <w:rPr>
          <w:rFonts w:eastAsia="Times New Roman"/>
          <w:color w:val="000000"/>
          <w:sz w:val="22"/>
          <w:szCs w:val="22"/>
        </w:rPr>
        <w:t>,</w:t>
      </w:r>
    </w:p>
    <w:p w:rsidR="0092263F" w:rsidRPr="007E35C3" w:rsidRDefault="0092263F" w:rsidP="007E35C3">
      <w:pPr>
        <w:pStyle w:val="ListParagraph"/>
        <w:numPr>
          <w:ilvl w:val="0"/>
          <w:numId w:val="3"/>
        </w:numPr>
        <w:jc w:val="both"/>
        <w:rPr>
          <w:rFonts w:eastAsia="Times New Roman"/>
          <w:color w:val="000000"/>
          <w:sz w:val="22"/>
          <w:szCs w:val="22"/>
        </w:rPr>
      </w:pPr>
      <w:proofErr w:type="gramStart"/>
      <w:r>
        <w:rPr>
          <w:rFonts w:eastAsia="Times New Roman"/>
          <w:color w:val="000000"/>
          <w:sz w:val="22"/>
          <w:szCs w:val="22"/>
        </w:rPr>
        <w:t>and</w:t>
      </w:r>
      <w:proofErr w:type="gramEnd"/>
      <w:r>
        <w:rPr>
          <w:rFonts w:eastAsia="Times New Roman"/>
          <w:color w:val="000000"/>
          <w:sz w:val="22"/>
          <w:szCs w:val="22"/>
        </w:rPr>
        <w:t xml:space="preserve"> enhance the physical environment downtown.</w:t>
      </w:r>
    </w:p>
    <w:p w:rsidR="0078373B" w:rsidRDefault="0078373B" w:rsidP="0078373B">
      <w:pPr>
        <w:jc w:val="both"/>
        <w:rPr>
          <w:rFonts w:eastAsia="Times New Roman"/>
          <w:color w:val="000000"/>
          <w:sz w:val="22"/>
          <w:szCs w:val="22"/>
        </w:rPr>
      </w:pPr>
    </w:p>
    <w:p w:rsidR="0078373B" w:rsidRDefault="0078373B" w:rsidP="00382D32">
      <w:pPr>
        <w:jc w:val="both"/>
        <w:rPr>
          <w:rFonts w:eastAsia="Times New Roman"/>
          <w:color w:val="000000"/>
          <w:sz w:val="22"/>
          <w:szCs w:val="22"/>
        </w:rPr>
      </w:pPr>
      <w:r>
        <w:rPr>
          <w:rFonts w:eastAsia="Times New Roman"/>
          <w:color w:val="000000"/>
          <w:sz w:val="22"/>
          <w:szCs w:val="22"/>
        </w:rPr>
        <w:t>It is anticipated that younger students and professionals will live in the development, and a</w:t>
      </w:r>
      <w:r>
        <w:rPr>
          <w:rFonts w:eastAsia="Times New Roman"/>
          <w:color w:val="000000"/>
          <w:sz w:val="22"/>
          <w:szCs w:val="22"/>
        </w:rPr>
        <w:t>ccording to the American Public Transportation Association, 19-31 year olds are driving 25% less and travelling 40% further using public transportation when compared</w:t>
      </w:r>
      <w:r>
        <w:rPr>
          <w:rFonts w:eastAsia="Times New Roman"/>
          <w:color w:val="000000"/>
          <w:sz w:val="22"/>
          <w:szCs w:val="22"/>
        </w:rPr>
        <w:t xml:space="preserve"> to the generations before them.  </w:t>
      </w:r>
      <w:r w:rsidR="0092263F">
        <w:rPr>
          <w:rFonts w:eastAsia="Times New Roman"/>
          <w:color w:val="000000"/>
          <w:sz w:val="22"/>
          <w:szCs w:val="22"/>
        </w:rPr>
        <w:t>Also, a</w:t>
      </w:r>
      <w:r>
        <w:rPr>
          <w:rFonts w:eastAsia="Times New Roman"/>
          <w:color w:val="000000"/>
          <w:sz w:val="22"/>
          <w:szCs w:val="22"/>
        </w:rPr>
        <w:t xml:space="preserve">ccording to the WVU College of Business and Economics &amp; the Bureau of Economic Research, </w:t>
      </w:r>
      <w:r w:rsidR="00DB79C4">
        <w:rPr>
          <w:rFonts w:eastAsia="Times New Roman"/>
          <w:color w:val="000000"/>
          <w:sz w:val="22"/>
          <w:szCs w:val="22"/>
        </w:rPr>
        <w:t>the state’s young workforce and potential future young workforce</w:t>
      </w:r>
      <w:r w:rsidR="0092263F">
        <w:rPr>
          <w:rFonts w:eastAsia="Times New Roman"/>
          <w:color w:val="000000"/>
          <w:sz w:val="22"/>
          <w:szCs w:val="22"/>
        </w:rPr>
        <w:t xml:space="preserve"> (ages less than 44 years old)</w:t>
      </w:r>
      <w:r w:rsidR="00DB79C4">
        <w:rPr>
          <w:rFonts w:eastAsia="Times New Roman"/>
          <w:color w:val="000000"/>
          <w:sz w:val="22"/>
          <w:szCs w:val="22"/>
        </w:rPr>
        <w:t xml:space="preserve"> will continue to drop from 75% in 1950 to 52% in 2030.  We must build infrastructure that supports cycling and alternative transportation to retain more young people and boost our local and regional economy.  Unlike the rest of West Virginia, Monongalia County’s population growth is projecte</w:t>
      </w:r>
      <w:r w:rsidR="0026014D">
        <w:rPr>
          <w:rFonts w:eastAsia="Times New Roman"/>
          <w:color w:val="000000"/>
          <w:sz w:val="22"/>
          <w:szCs w:val="22"/>
        </w:rPr>
        <w:t xml:space="preserve">d at 26.5% from 2010 to 2030.  We </w:t>
      </w:r>
      <w:r w:rsidR="00FC07B8">
        <w:rPr>
          <w:rFonts w:eastAsia="Times New Roman"/>
          <w:color w:val="000000"/>
          <w:sz w:val="22"/>
          <w:szCs w:val="22"/>
        </w:rPr>
        <w:t>can capitalize on our growth by s</w:t>
      </w:r>
      <w:r w:rsidR="0026014D">
        <w:rPr>
          <w:rFonts w:eastAsia="Times New Roman"/>
          <w:color w:val="000000"/>
          <w:sz w:val="22"/>
          <w:szCs w:val="22"/>
        </w:rPr>
        <w:t>upport</w:t>
      </w:r>
      <w:r w:rsidR="00FC07B8">
        <w:rPr>
          <w:rFonts w:eastAsia="Times New Roman"/>
          <w:color w:val="000000"/>
          <w:sz w:val="22"/>
          <w:szCs w:val="22"/>
        </w:rPr>
        <w:t>ing</w:t>
      </w:r>
      <w:r w:rsidR="0026014D">
        <w:rPr>
          <w:rFonts w:eastAsia="Times New Roman"/>
          <w:color w:val="000000"/>
          <w:sz w:val="22"/>
          <w:szCs w:val="22"/>
        </w:rPr>
        <w:t xml:space="preserve"> the young demographic by developing buildings that they want to live in that encourage and fit their active lifestyles. </w:t>
      </w:r>
    </w:p>
    <w:p w:rsidR="0078373B" w:rsidRDefault="0078373B" w:rsidP="00382D32">
      <w:pPr>
        <w:jc w:val="both"/>
        <w:rPr>
          <w:rFonts w:eastAsia="Times New Roman"/>
          <w:color w:val="000000"/>
          <w:sz w:val="22"/>
          <w:szCs w:val="22"/>
        </w:rPr>
      </w:pPr>
      <w:bookmarkStart w:id="0" w:name="_GoBack"/>
      <w:bookmarkEnd w:id="0"/>
    </w:p>
    <w:p w:rsidR="0026014D" w:rsidRDefault="0026014D" w:rsidP="0026014D">
      <w:pPr>
        <w:jc w:val="both"/>
        <w:rPr>
          <w:rFonts w:eastAsia="Times New Roman"/>
          <w:color w:val="000000"/>
          <w:sz w:val="22"/>
          <w:szCs w:val="22"/>
        </w:rPr>
      </w:pPr>
      <w:r>
        <w:rPr>
          <w:rFonts w:eastAsia="Times New Roman"/>
          <w:color w:val="000000"/>
          <w:sz w:val="22"/>
          <w:szCs w:val="22"/>
        </w:rPr>
        <w:t xml:space="preserve">In May of 2012, Morgantown was recognized by the League of American Bicyclists (LAB) as West Virginia’s first ‘Bicycle Friendly Community’.  The Bronze Level award will only be held through 2016 unless renewed through future efforts.  In fact, the </w:t>
      </w:r>
      <w:r>
        <w:rPr>
          <w:rFonts w:eastAsia="Times New Roman"/>
          <w:color w:val="000000"/>
          <w:sz w:val="22"/>
          <w:szCs w:val="22"/>
        </w:rPr>
        <w:t xml:space="preserve">2012 </w:t>
      </w:r>
      <w:r>
        <w:rPr>
          <w:rFonts w:eastAsia="Times New Roman"/>
          <w:color w:val="000000"/>
          <w:sz w:val="22"/>
          <w:szCs w:val="22"/>
        </w:rPr>
        <w:t>Morgantown Bicycle Plan</w:t>
      </w:r>
      <w:r>
        <w:rPr>
          <w:rFonts w:eastAsia="Times New Roman"/>
          <w:color w:val="000000"/>
          <w:sz w:val="22"/>
          <w:szCs w:val="22"/>
        </w:rPr>
        <w:t>, which was adopted unanimously by City Council, lists</w:t>
      </w:r>
      <w:r>
        <w:rPr>
          <w:rFonts w:eastAsia="Times New Roman"/>
          <w:color w:val="000000"/>
          <w:sz w:val="22"/>
          <w:szCs w:val="22"/>
        </w:rPr>
        <w:t xml:space="preserve"> </w:t>
      </w:r>
      <w:r w:rsidRPr="0085732C">
        <w:rPr>
          <w:rFonts w:eastAsia="Times New Roman"/>
          <w:color w:val="000000"/>
          <w:sz w:val="22"/>
          <w:szCs w:val="22"/>
        </w:rPr>
        <w:t>Priority 56</w:t>
      </w:r>
      <w:r>
        <w:rPr>
          <w:rFonts w:eastAsia="Times New Roman"/>
          <w:color w:val="000000"/>
          <w:sz w:val="22"/>
          <w:szCs w:val="22"/>
        </w:rPr>
        <w:t xml:space="preserve"> </w:t>
      </w:r>
      <w:r>
        <w:rPr>
          <w:rFonts w:eastAsia="Times New Roman"/>
          <w:color w:val="000000"/>
          <w:sz w:val="22"/>
          <w:szCs w:val="22"/>
        </w:rPr>
        <w:t xml:space="preserve">to encourage the City to support and take action in order to </w:t>
      </w:r>
      <w:r>
        <w:rPr>
          <w:rFonts w:eastAsia="Times New Roman"/>
          <w:color w:val="000000"/>
          <w:sz w:val="22"/>
          <w:szCs w:val="22"/>
        </w:rPr>
        <w:t>obtain the Silver Award by 2015 and G</w:t>
      </w:r>
      <w:r>
        <w:rPr>
          <w:rFonts w:eastAsia="Times New Roman"/>
          <w:color w:val="000000"/>
          <w:sz w:val="22"/>
          <w:szCs w:val="22"/>
        </w:rPr>
        <w:t>old by 2020.</w:t>
      </w:r>
      <w:r w:rsidR="00F92024">
        <w:rPr>
          <w:rFonts w:eastAsia="Times New Roman"/>
          <w:color w:val="000000"/>
          <w:sz w:val="22"/>
          <w:szCs w:val="22"/>
        </w:rPr>
        <w:t xml:space="preserve">  </w:t>
      </w:r>
      <w:r>
        <w:rPr>
          <w:rFonts w:eastAsia="Times New Roman"/>
          <w:color w:val="000000"/>
          <w:sz w:val="22"/>
          <w:szCs w:val="22"/>
        </w:rPr>
        <w:t xml:space="preserve">Priority 44 of the plan was to ‘review current implementation and consider expansion of the Planning and Zoning Code requiring developers of multi-family dwellings to provide bicycle parking and storage.”  </w:t>
      </w:r>
    </w:p>
    <w:p w:rsidR="00F92024" w:rsidRDefault="00F92024" w:rsidP="0026014D">
      <w:pPr>
        <w:jc w:val="both"/>
        <w:rPr>
          <w:rFonts w:eastAsia="Times New Roman"/>
          <w:color w:val="000000"/>
          <w:sz w:val="22"/>
          <w:szCs w:val="22"/>
        </w:rPr>
      </w:pPr>
    </w:p>
    <w:p w:rsidR="00F92024" w:rsidRDefault="00F92024" w:rsidP="00F92024">
      <w:pPr>
        <w:jc w:val="both"/>
        <w:rPr>
          <w:rFonts w:eastAsia="Times New Roman"/>
          <w:color w:val="000000"/>
          <w:sz w:val="22"/>
          <w:szCs w:val="22"/>
        </w:rPr>
      </w:pPr>
      <w:r>
        <w:rPr>
          <w:rFonts w:eastAsia="Times New Roman"/>
          <w:color w:val="000000"/>
          <w:sz w:val="22"/>
          <w:szCs w:val="22"/>
        </w:rPr>
        <w:t>According to the Morgantown Planning and Zoning Code (Code), which was updated in 2012, the VFW Property falls within the General Business District (B-4).  As stated in the Code, the first purpose of the B-4 District is to:</w:t>
      </w:r>
    </w:p>
    <w:p w:rsidR="00F92024" w:rsidRDefault="00F92024" w:rsidP="00F92024">
      <w:pPr>
        <w:ind w:left="720"/>
        <w:jc w:val="both"/>
        <w:rPr>
          <w:rFonts w:eastAsia="Times New Roman"/>
          <w:color w:val="000000"/>
          <w:sz w:val="22"/>
          <w:szCs w:val="22"/>
        </w:rPr>
      </w:pPr>
    </w:p>
    <w:p w:rsidR="00F92024" w:rsidRDefault="00F92024" w:rsidP="00F92024">
      <w:pPr>
        <w:ind w:left="720"/>
        <w:jc w:val="both"/>
        <w:rPr>
          <w:rFonts w:eastAsia="Times New Roman"/>
          <w:color w:val="000000"/>
          <w:sz w:val="22"/>
          <w:szCs w:val="22"/>
        </w:rPr>
      </w:pPr>
      <w:r>
        <w:rPr>
          <w:rFonts w:eastAsia="Times New Roman"/>
          <w:color w:val="000000"/>
          <w:sz w:val="22"/>
          <w:szCs w:val="22"/>
        </w:rPr>
        <w:t>“Promote development of a compact, pedestrian-oriented central business district consisting of a high-intensity employment center, vibrant and dynamic mixed-use areas, and residential living environments that provide a broad range of house types for an array of housing needs.”</w:t>
      </w:r>
    </w:p>
    <w:p w:rsidR="00F92024" w:rsidRDefault="00F92024" w:rsidP="00F92024">
      <w:pPr>
        <w:ind w:left="720"/>
        <w:jc w:val="both"/>
        <w:rPr>
          <w:rFonts w:eastAsia="Times New Roman"/>
          <w:color w:val="000000"/>
          <w:sz w:val="22"/>
          <w:szCs w:val="22"/>
        </w:rPr>
      </w:pPr>
    </w:p>
    <w:p w:rsidR="00F92024" w:rsidRDefault="00F92024" w:rsidP="00F92024">
      <w:pPr>
        <w:jc w:val="both"/>
        <w:rPr>
          <w:rFonts w:eastAsia="Times New Roman"/>
          <w:color w:val="000000"/>
          <w:sz w:val="22"/>
          <w:szCs w:val="22"/>
        </w:rPr>
      </w:pPr>
      <w:r>
        <w:rPr>
          <w:rFonts w:eastAsia="Times New Roman"/>
          <w:color w:val="000000"/>
          <w:sz w:val="22"/>
          <w:szCs w:val="22"/>
        </w:rPr>
        <w:t>The Code also states that “One (1) indoor, secured, sheltered bicycle storage space per dwelling unit” must be provided.  I understand that Campus Acquisitions does not plan to request a waiver for the bicycle storage and embraces the idea required by the Code.</w:t>
      </w:r>
    </w:p>
    <w:p w:rsidR="0026014D" w:rsidRDefault="0026014D" w:rsidP="0026014D">
      <w:pPr>
        <w:jc w:val="both"/>
        <w:rPr>
          <w:rFonts w:eastAsia="Times New Roman"/>
          <w:color w:val="000000"/>
          <w:sz w:val="22"/>
          <w:szCs w:val="22"/>
        </w:rPr>
      </w:pPr>
    </w:p>
    <w:p w:rsidR="006F6931" w:rsidRDefault="006F6931" w:rsidP="0026014D">
      <w:pPr>
        <w:jc w:val="both"/>
        <w:rPr>
          <w:rFonts w:eastAsia="Times New Roman"/>
          <w:color w:val="000000"/>
          <w:sz w:val="22"/>
          <w:szCs w:val="22"/>
        </w:rPr>
      </w:pPr>
    </w:p>
    <w:p w:rsidR="006F6931" w:rsidRDefault="006F6931" w:rsidP="0026014D">
      <w:pPr>
        <w:jc w:val="both"/>
        <w:rPr>
          <w:rFonts w:eastAsia="Times New Roman"/>
          <w:color w:val="000000"/>
          <w:sz w:val="22"/>
          <w:szCs w:val="22"/>
        </w:rPr>
      </w:pPr>
    </w:p>
    <w:p w:rsidR="006F6931" w:rsidRDefault="006F6931" w:rsidP="0026014D">
      <w:pPr>
        <w:jc w:val="both"/>
        <w:rPr>
          <w:rFonts w:eastAsia="Times New Roman"/>
          <w:color w:val="000000"/>
          <w:sz w:val="22"/>
          <w:szCs w:val="22"/>
        </w:rPr>
      </w:pPr>
    </w:p>
    <w:p w:rsidR="006F6931" w:rsidRDefault="006F6931" w:rsidP="0026014D">
      <w:pPr>
        <w:jc w:val="both"/>
        <w:rPr>
          <w:rFonts w:eastAsia="Times New Roman"/>
          <w:color w:val="000000"/>
          <w:sz w:val="22"/>
          <w:szCs w:val="22"/>
        </w:rPr>
      </w:pPr>
    </w:p>
    <w:p w:rsidR="0085732C" w:rsidRDefault="0085732C" w:rsidP="0026014D">
      <w:pPr>
        <w:jc w:val="both"/>
        <w:rPr>
          <w:rFonts w:eastAsia="Times New Roman"/>
          <w:color w:val="000000"/>
          <w:sz w:val="22"/>
          <w:szCs w:val="22"/>
        </w:rPr>
      </w:pPr>
      <w:r>
        <w:rPr>
          <w:rFonts w:eastAsia="Times New Roman"/>
          <w:color w:val="000000"/>
          <w:sz w:val="22"/>
          <w:szCs w:val="22"/>
        </w:rPr>
        <w:t>Also, to reinforce the need for developments that realize alternative transportation options are important, a</w:t>
      </w:r>
      <w:r w:rsidR="0026014D">
        <w:rPr>
          <w:rFonts w:eastAsia="Times New Roman"/>
          <w:color w:val="000000"/>
          <w:sz w:val="22"/>
          <w:szCs w:val="22"/>
        </w:rPr>
        <w:t>ctions and items within the</w:t>
      </w:r>
      <w:r>
        <w:rPr>
          <w:rFonts w:eastAsia="Times New Roman"/>
          <w:color w:val="000000"/>
          <w:sz w:val="22"/>
          <w:szCs w:val="22"/>
        </w:rPr>
        <w:t xml:space="preserve">se plans support the areas cycling initiative: </w:t>
      </w:r>
    </w:p>
    <w:p w:rsidR="0085732C" w:rsidRDefault="0026014D" w:rsidP="0085732C">
      <w:pPr>
        <w:pStyle w:val="ListParagraph"/>
        <w:numPr>
          <w:ilvl w:val="0"/>
          <w:numId w:val="2"/>
        </w:numPr>
        <w:jc w:val="both"/>
        <w:rPr>
          <w:rFonts w:eastAsia="Times New Roman"/>
          <w:color w:val="000000"/>
          <w:sz w:val="22"/>
          <w:szCs w:val="22"/>
        </w:rPr>
      </w:pPr>
      <w:r w:rsidRPr="0085732C">
        <w:rPr>
          <w:rFonts w:eastAsia="Times New Roman"/>
          <w:color w:val="000000"/>
          <w:sz w:val="22"/>
          <w:szCs w:val="22"/>
        </w:rPr>
        <w:t>Morgantown Monongalia Metropolitan Planning Organization’s (MMMPO) draft 2040 Lon</w:t>
      </w:r>
      <w:r w:rsidR="0085732C">
        <w:rPr>
          <w:rFonts w:eastAsia="Times New Roman"/>
          <w:color w:val="000000"/>
          <w:sz w:val="22"/>
          <w:szCs w:val="22"/>
        </w:rPr>
        <w:t>g Range Transportation Plan</w:t>
      </w:r>
    </w:p>
    <w:p w:rsidR="0085732C" w:rsidRDefault="0026014D" w:rsidP="0085732C">
      <w:pPr>
        <w:pStyle w:val="ListParagraph"/>
        <w:numPr>
          <w:ilvl w:val="0"/>
          <w:numId w:val="2"/>
        </w:numPr>
        <w:jc w:val="both"/>
        <w:rPr>
          <w:rFonts w:eastAsia="Times New Roman"/>
          <w:color w:val="000000"/>
          <w:sz w:val="22"/>
          <w:szCs w:val="22"/>
        </w:rPr>
      </w:pPr>
      <w:r w:rsidRPr="0085732C">
        <w:rPr>
          <w:rFonts w:eastAsia="Times New Roman"/>
          <w:color w:val="000000"/>
          <w:sz w:val="22"/>
          <w:szCs w:val="22"/>
        </w:rPr>
        <w:t>Monongalia County Planning Commission’s 2004</w:t>
      </w:r>
      <w:r w:rsidR="0085732C">
        <w:rPr>
          <w:rFonts w:eastAsia="Times New Roman"/>
          <w:color w:val="000000"/>
          <w:sz w:val="22"/>
          <w:szCs w:val="22"/>
        </w:rPr>
        <w:t xml:space="preserve"> Comprehensive Plan</w:t>
      </w:r>
      <w:r w:rsidR="00F92024" w:rsidRPr="0085732C">
        <w:rPr>
          <w:rFonts w:eastAsia="Times New Roman"/>
          <w:color w:val="000000"/>
          <w:sz w:val="22"/>
          <w:szCs w:val="22"/>
        </w:rPr>
        <w:t xml:space="preserve"> </w:t>
      </w:r>
    </w:p>
    <w:p w:rsidR="002543D3" w:rsidRDefault="002543D3" w:rsidP="00382D32">
      <w:pPr>
        <w:jc w:val="both"/>
        <w:rPr>
          <w:rFonts w:eastAsia="Times New Roman"/>
          <w:color w:val="000000"/>
          <w:sz w:val="22"/>
          <w:szCs w:val="22"/>
        </w:rPr>
      </w:pPr>
    </w:p>
    <w:p w:rsidR="00DB79C4" w:rsidRDefault="00DB79C4" w:rsidP="00DB79C4">
      <w:pPr>
        <w:jc w:val="both"/>
        <w:rPr>
          <w:rFonts w:eastAsia="Times New Roman"/>
          <w:color w:val="000000"/>
          <w:sz w:val="22"/>
          <w:szCs w:val="22"/>
        </w:rPr>
      </w:pPr>
      <w:r>
        <w:rPr>
          <w:rFonts w:eastAsia="Times New Roman"/>
          <w:color w:val="000000"/>
          <w:sz w:val="22"/>
          <w:szCs w:val="22"/>
        </w:rPr>
        <w:t>Let’s</w:t>
      </w:r>
      <w:r>
        <w:rPr>
          <w:rFonts w:eastAsia="Times New Roman"/>
          <w:color w:val="000000"/>
          <w:sz w:val="22"/>
          <w:szCs w:val="22"/>
        </w:rPr>
        <w:t xml:space="preserve"> encourage young, motivated individuals to move here and boost our economy? </w:t>
      </w:r>
      <w:r>
        <w:rPr>
          <w:rFonts w:eastAsia="Times New Roman"/>
          <w:color w:val="000000"/>
          <w:sz w:val="22"/>
          <w:szCs w:val="22"/>
        </w:rPr>
        <w:t xml:space="preserve"> Let’s encourage development that is consistent with or complements our Zoning Code, Morgantown Bicycle Plan, MMMPO’s 2040 Long Range Transportation Plan, and Monongalia County Planning Commission’s 2004 Comprehensive Plan.  Let’s take action </w:t>
      </w:r>
      <w:r w:rsidR="00F40C15">
        <w:rPr>
          <w:rFonts w:eastAsia="Times New Roman"/>
          <w:color w:val="000000"/>
          <w:sz w:val="22"/>
          <w:szCs w:val="22"/>
        </w:rPr>
        <w:t>based on</w:t>
      </w:r>
      <w:r>
        <w:rPr>
          <w:rFonts w:eastAsia="Times New Roman"/>
          <w:color w:val="000000"/>
          <w:sz w:val="22"/>
          <w:szCs w:val="22"/>
        </w:rPr>
        <w:t xml:space="preserve"> these plans</w:t>
      </w:r>
      <w:r w:rsidR="00F40C15">
        <w:rPr>
          <w:rFonts w:eastAsia="Times New Roman"/>
          <w:color w:val="000000"/>
          <w:sz w:val="22"/>
          <w:szCs w:val="22"/>
        </w:rPr>
        <w:t xml:space="preserve"> </w:t>
      </w:r>
      <w:r>
        <w:rPr>
          <w:rFonts w:eastAsia="Times New Roman"/>
          <w:color w:val="000000"/>
          <w:sz w:val="22"/>
          <w:szCs w:val="22"/>
        </w:rPr>
        <w:t>to reduce congestion</w:t>
      </w:r>
      <w:r w:rsidR="00F40C15">
        <w:rPr>
          <w:rFonts w:eastAsia="Times New Roman"/>
          <w:color w:val="000000"/>
          <w:sz w:val="22"/>
          <w:szCs w:val="22"/>
        </w:rPr>
        <w:t xml:space="preserve"> and pollution</w:t>
      </w:r>
      <w:r>
        <w:rPr>
          <w:rFonts w:eastAsia="Times New Roman"/>
          <w:color w:val="000000"/>
          <w:sz w:val="22"/>
          <w:szCs w:val="22"/>
        </w:rPr>
        <w:t>, increase transportation efficiency</w:t>
      </w:r>
      <w:r w:rsidR="00F40C15">
        <w:rPr>
          <w:rFonts w:eastAsia="Times New Roman"/>
          <w:color w:val="000000"/>
          <w:sz w:val="22"/>
          <w:szCs w:val="22"/>
        </w:rPr>
        <w:t xml:space="preserve">, and </w:t>
      </w:r>
      <w:r>
        <w:rPr>
          <w:rFonts w:eastAsia="Times New Roman"/>
          <w:color w:val="000000"/>
          <w:sz w:val="22"/>
          <w:szCs w:val="22"/>
        </w:rPr>
        <w:t xml:space="preserve">decrease </w:t>
      </w:r>
      <w:r w:rsidR="00F40C15">
        <w:rPr>
          <w:rFonts w:eastAsia="Times New Roman"/>
          <w:color w:val="000000"/>
          <w:sz w:val="22"/>
          <w:szCs w:val="22"/>
        </w:rPr>
        <w:t xml:space="preserve">residents distance required for travel.   This project will encourage and promote community health and well-being, improve the physical environment downtown and boost the local businesses and Morgantown economy.  </w:t>
      </w:r>
    </w:p>
    <w:p w:rsidR="00366244" w:rsidRDefault="00366244" w:rsidP="00382D32">
      <w:pPr>
        <w:jc w:val="both"/>
        <w:rPr>
          <w:rFonts w:eastAsia="Times New Roman"/>
          <w:color w:val="000000"/>
          <w:sz w:val="22"/>
          <w:szCs w:val="22"/>
        </w:rPr>
      </w:pPr>
    </w:p>
    <w:p w:rsidR="00366244" w:rsidRDefault="00366244" w:rsidP="00382D32">
      <w:pPr>
        <w:jc w:val="both"/>
        <w:rPr>
          <w:rFonts w:eastAsia="Times New Roman"/>
          <w:color w:val="000000"/>
          <w:sz w:val="22"/>
          <w:szCs w:val="22"/>
        </w:rPr>
      </w:pPr>
    </w:p>
    <w:p w:rsidR="00382D32" w:rsidRDefault="00382D32" w:rsidP="00382D32">
      <w:pPr>
        <w:jc w:val="both"/>
        <w:rPr>
          <w:rFonts w:eastAsia="Times New Roman"/>
          <w:color w:val="000000"/>
          <w:sz w:val="22"/>
          <w:szCs w:val="22"/>
        </w:rPr>
      </w:pPr>
      <w:r w:rsidRPr="00497CFA">
        <w:rPr>
          <w:rFonts w:eastAsia="Times New Roman"/>
          <w:color w:val="000000"/>
          <w:sz w:val="22"/>
          <w:szCs w:val="22"/>
        </w:rPr>
        <w:t xml:space="preserve">Sincerely, </w:t>
      </w:r>
    </w:p>
    <w:p w:rsidR="00382D32" w:rsidRDefault="00382D32" w:rsidP="00382D32">
      <w:pPr>
        <w:jc w:val="both"/>
        <w:rPr>
          <w:noProof/>
          <w:sz w:val="22"/>
          <w:szCs w:val="22"/>
        </w:rPr>
      </w:pPr>
    </w:p>
    <w:p w:rsidR="00382D32" w:rsidRDefault="00382D32" w:rsidP="00382D32">
      <w:pPr>
        <w:jc w:val="both"/>
        <w:rPr>
          <w:rFonts w:eastAsia="Times New Roman"/>
          <w:color w:val="000000"/>
          <w:sz w:val="22"/>
          <w:szCs w:val="22"/>
        </w:rPr>
      </w:pPr>
    </w:p>
    <w:p w:rsidR="00382D32" w:rsidRDefault="00382D32" w:rsidP="00382D32">
      <w:pPr>
        <w:jc w:val="both"/>
        <w:rPr>
          <w:rFonts w:eastAsia="Times New Roman"/>
          <w:color w:val="000000"/>
          <w:sz w:val="22"/>
          <w:szCs w:val="22"/>
        </w:rPr>
      </w:pPr>
      <w:r>
        <w:rPr>
          <w:rFonts w:eastAsia="Times New Roman"/>
          <w:color w:val="000000"/>
          <w:sz w:val="22"/>
          <w:szCs w:val="22"/>
        </w:rPr>
        <w:t>Name</w:t>
      </w:r>
    </w:p>
    <w:p w:rsidR="00382D32" w:rsidRPr="00497CFA" w:rsidRDefault="00382D32" w:rsidP="00382D32">
      <w:pPr>
        <w:jc w:val="both"/>
        <w:rPr>
          <w:rFonts w:eastAsia="Times New Roman"/>
          <w:color w:val="000000"/>
          <w:sz w:val="22"/>
          <w:szCs w:val="22"/>
        </w:rPr>
      </w:pPr>
      <w:r>
        <w:rPr>
          <w:rFonts w:eastAsia="Times New Roman"/>
          <w:color w:val="000000"/>
          <w:sz w:val="22"/>
          <w:szCs w:val="22"/>
        </w:rPr>
        <w:t>Chairman</w:t>
      </w:r>
      <w:r w:rsidRPr="00497CFA">
        <w:rPr>
          <w:rFonts w:eastAsia="Times New Roman"/>
          <w:color w:val="000000"/>
          <w:sz w:val="22"/>
          <w:szCs w:val="22"/>
        </w:rPr>
        <w:t xml:space="preserve">, </w:t>
      </w:r>
      <w:r>
        <w:rPr>
          <w:rFonts w:eastAsia="Times New Roman"/>
          <w:color w:val="000000"/>
          <w:sz w:val="22"/>
          <w:szCs w:val="22"/>
        </w:rPr>
        <w:t>Morgantown Municipal Bicycle Board</w:t>
      </w:r>
    </w:p>
    <w:p w:rsidR="00082A20" w:rsidRDefault="00082A20"/>
    <w:sectPr w:rsidR="00082A20" w:rsidSect="00C83334">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490"/>
    <w:multiLevelType w:val="hybridMultilevel"/>
    <w:tmpl w:val="A75C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61D14"/>
    <w:multiLevelType w:val="hybridMultilevel"/>
    <w:tmpl w:val="79F2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2259D7"/>
    <w:multiLevelType w:val="hybridMultilevel"/>
    <w:tmpl w:val="CF98A4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32"/>
    <w:rsid w:val="00014971"/>
    <w:rsid w:val="00082A20"/>
    <w:rsid w:val="002543D3"/>
    <w:rsid w:val="0026014D"/>
    <w:rsid w:val="00366244"/>
    <w:rsid w:val="00373745"/>
    <w:rsid w:val="00382D32"/>
    <w:rsid w:val="004838AB"/>
    <w:rsid w:val="006F0873"/>
    <w:rsid w:val="006F6931"/>
    <w:rsid w:val="0078373B"/>
    <w:rsid w:val="007B77DC"/>
    <w:rsid w:val="007E35C3"/>
    <w:rsid w:val="0085732C"/>
    <w:rsid w:val="009040E0"/>
    <w:rsid w:val="009040FD"/>
    <w:rsid w:val="0092263F"/>
    <w:rsid w:val="00BB2FF3"/>
    <w:rsid w:val="00C17740"/>
    <w:rsid w:val="00DB79C4"/>
    <w:rsid w:val="00DF1B8D"/>
    <w:rsid w:val="00E47198"/>
    <w:rsid w:val="00F02232"/>
    <w:rsid w:val="00F04E57"/>
    <w:rsid w:val="00F40C15"/>
    <w:rsid w:val="00F8579D"/>
    <w:rsid w:val="00F92024"/>
    <w:rsid w:val="00FC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D32"/>
    <w:rPr>
      <w:rFonts w:ascii="Tahoma" w:hAnsi="Tahoma" w:cs="Tahoma"/>
      <w:sz w:val="16"/>
      <w:szCs w:val="16"/>
    </w:rPr>
  </w:style>
  <w:style w:type="character" w:customStyle="1" w:styleId="BalloonTextChar">
    <w:name w:val="Balloon Text Char"/>
    <w:basedOn w:val="DefaultParagraphFont"/>
    <w:link w:val="BalloonText"/>
    <w:uiPriority w:val="99"/>
    <w:semiHidden/>
    <w:rsid w:val="00382D32"/>
    <w:rPr>
      <w:rFonts w:ascii="Tahoma" w:hAnsi="Tahoma" w:cs="Tahoma"/>
      <w:sz w:val="16"/>
      <w:szCs w:val="16"/>
    </w:rPr>
  </w:style>
  <w:style w:type="paragraph" w:styleId="ListParagraph">
    <w:name w:val="List Paragraph"/>
    <w:basedOn w:val="Normal"/>
    <w:uiPriority w:val="34"/>
    <w:qFormat/>
    <w:rsid w:val="002543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D32"/>
    <w:rPr>
      <w:rFonts w:ascii="Tahoma" w:hAnsi="Tahoma" w:cs="Tahoma"/>
      <w:sz w:val="16"/>
      <w:szCs w:val="16"/>
    </w:rPr>
  </w:style>
  <w:style w:type="character" w:customStyle="1" w:styleId="BalloonTextChar">
    <w:name w:val="Balloon Text Char"/>
    <w:basedOn w:val="DefaultParagraphFont"/>
    <w:link w:val="BalloonText"/>
    <w:uiPriority w:val="99"/>
    <w:semiHidden/>
    <w:rsid w:val="00382D32"/>
    <w:rPr>
      <w:rFonts w:ascii="Tahoma" w:hAnsi="Tahoma" w:cs="Tahoma"/>
      <w:sz w:val="16"/>
      <w:szCs w:val="16"/>
    </w:rPr>
  </w:style>
  <w:style w:type="paragraph" w:styleId="ListParagraph">
    <w:name w:val="List Paragraph"/>
    <w:basedOn w:val="Normal"/>
    <w:uiPriority w:val="34"/>
    <w:qFormat/>
    <w:rsid w:val="00254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CDS</dc:creator>
  <cp:lastModifiedBy>CDS</cp:lastModifiedBy>
  <cp:revision>8</cp:revision>
  <dcterms:created xsi:type="dcterms:W3CDTF">2014-05-07T15:16:00Z</dcterms:created>
  <dcterms:modified xsi:type="dcterms:W3CDTF">2014-05-08T18:41:00Z</dcterms:modified>
</cp:coreProperties>
</file>