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B" w:rsidRDefault="00D05D8B" w:rsidP="001D7A3B">
      <w:r>
        <w:t>Updating</w:t>
      </w:r>
      <w:r w:rsidR="00E605ED">
        <w:t xml:space="preserve"> Bicycle Board Procedural Guidelines</w:t>
      </w:r>
    </w:p>
    <w:p w:rsidR="001D7A3B" w:rsidRDefault="00D05D8B" w:rsidP="001D7A3B">
      <w:r>
        <w:t>January 7, 2017</w:t>
      </w:r>
    </w:p>
    <w:p w:rsidR="001D7A3B" w:rsidRDefault="001D7A3B" w:rsidP="001D7A3B"/>
    <w:p w:rsidR="00B46495" w:rsidRDefault="001D7A3B" w:rsidP="001D7A3B">
      <w:r>
        <w:t xml:space="preserve">Since the City of Morgantown chartered the Bicycle Board in 2006, the Board has accomplished most of the </w:t>
      </w:r>
      <w:r w:rsidR="00E605ED">
        <w:t>tasks</w:t>
      </w:r>
      <w:r>
        <w:t xml:space="preserve"> that it was assigned.  These include </w:t>
      </w:r>
    </w:p>
    <w:p w:rsidR="00B46495" w:rsidRDefault="00E605ED" w:rsidP="00B46495">
      <w:pPr>
        <w:pStyle w:val="ListParagraph"/>
        <w:numPr>
          <w:ilvl w:val="0"/>
          <w:numId w:val="2"/>
        </w:numPr>
      </w:pPr>
      <w:r>
        <w:t>Update</w:t>
      </w:r>
      <w:r w:rsidR="00B46495">
        <w:t xml:space="preserve"> Morgantown Municipal Code Article 373 – Bicycles;</w:t>
      </w:r>
    </w:p>
    <w:p w:rsidR="00B46495" w:rsidRDefault="00E605ED" w:rsidP="00B46495">
      <w:pPr>
        <w:pStyle w:val="ListParagraph"/>
        <w:numPr>
          <w:ilvl w:val="0"/>
          <w:numId w:val="2"/>
        </w:numPr>
      </w:pPr>
      <w:r>
        <w:t>Work</w:t>
      </w:r>
      <w:r w:rsidR="00B46495">
        <w:t xml:space="preserve"> to make Morgantown a Bicycle Friendly Community</w:t>
      </w:r>
      <w:r w:rsidR="00476ED1">
        <w:t xml:space="preserve"> as defined by the League of American Bicyclists</w:t>
      </w:r>
      <w:r w:rsidR="00B46495">
        <w:t>;</w:t>
      </w:r>
    </w:p>
    <w:p w:rsidR="00D05D8B" w:rsidRDefault="00E605ED" w:rsidP="00B46495">
      <w:pPr>
        <w:pStyle w:val="ListParagraph"/>
        <w:numPr>
          <w:ilvl w:val="0"/>
          <w:numId w:val="2"/>
        </w:numPr>
      </w:pPr>
      <w:r>
        <w:t>Make</w:t>
      </w:r>
      <w:r w:rsidR="00B46495">
        <w:t xml:space="preserve"> recommendations for improving signage, safety, capacity and facilities for bicycles on streets and trails;</w:t>
      </w:r>
    </w:p>
    <w:p w:rsidR="00B46495" w:rsidRDefault="00D05D8B" w:rsidP="00B46495">
      <w:pPr>
        <w:pStyle w:val="ListParagraph"/>
        <w:numPr>
          <w:ilvl w:val="0"/>
          <w:numId w:val="2"/>
        </w:numPr>
      </w:pPr>
      <w:r>
        <w:t>Facilitate the planning and implementation of public education on riding a bicycle;</w:t>
      </w:r>
    </w:p>
    <w:p w:rsidR="00B46495" w:rsidRDefault="00E605ED" w:rsidP="00B46495">
      <w:pPr>
        <w:pStyle w:val="ListParagraph"/>
        <w:numPr>
          <w:ilvl w:val="0"/>
          <w:numId w:val="2"/>
        </w:numPr>
      </w:pPr>
      <w:r>
        <w:t>Develop</w:t>
      </w:r>
      <w:r w:rsidR="00B46495">
        <w:t xml:space="preserve"> a bicycle plan.</w:t>
      </w:r>
    </w:p>
    <w:p w:rsidR="00E605ED" w:rsidRDefault="00E605ED" w:rsidP="00B46495"/>
    <w:p w:rsidR="00E605ED" w:rsidRDefault="00B46495" w:rsidP="00B46495">
      <w:r>
        <w:t>During this time, City Council, City Administration and</w:t>
      </w:r>
      <w:r w:rsidR="0059539F">
        <w:t xml:space="preserve"> the Bicycle Board have changed</w:t>
      </w:r>
      <w:r>
        <w:t xml:space="preserve"> primarily in membership but also </w:t>
      </w:r>
      <w:r w:rsidR="00E605ED">
        <w:t xml:space="preserve">somewhat </w:t>
      </w:r>
      <w:r>
        <w:t>in structure</w:t>
      </w:r>
      <w:r w:rsidR="00E7361C">
        <w:t xml:space="preserve"> and, alas, the world around us is changing, too</w:t>
      </w:r>
      <w:r>
        <w:t xml:space="preserve">.  </w:t>
      </w:r>
    </w:p>
    <w:p w:rsidR="00E605ED" w:rsidRDefault="00E605ED" w:rsidP="00B46495"/>
    <w:p w:rsidR="0059539F" w:rsidRDefault="00B46495" w:rsidP="00B46495">
      <w:r>
        <w:t>With new young and energetic members, the Bicycle Board is re</w:t>
      </w:r>
      <w:r w:rsidR="0059539F">
        <w:t>viewing its Procedural G</w:t>
      </w:r>
      <w:r>
        <w:t>uidelin</w:t>
      </w:r>
      <w:r w:rsidR="0059539F">
        <w:t>e</w:t>
      </w:r>
      <w:r>
        <w:t xml:space="preserve">s to </w:t>
      </w:r>
      <w:r w:rsidR="00E605ED">
        <w:t>realign</w:t>
      </w:r>
      <w:r>
        <w:t xml:space="preserve"> </w:t>
      </w:r>
      <w:r w:rsidR="0059539F">
        <w:t>them</w:t>
      </w:r>
      <w:r>
        <w:t xml:space="preserve"> wit</w:t>
      </w:r>
      <w:r w:rsidR="0059539F">
        <w:t xml:space="preserve">h the needs of the current City Council.  To learn what City Council now wants from the Bicycle Board, Bicycle Board members will interview </w:t>
      </w:r>
      <w:r w:rsidR="00E605ED">
        <w:t>City Council.  First, Bicycle Board members will interview individual City Councilors.  For example, Bicycle Board members that reside in Ward 1 will interview the 1</w:t>
      </w:r>
      <w:r w:rsidR="00E605ED" w:rsidRPr="00E605ED">
        <w:rPr>
          <w:vertAlign w:val="superscript"/>
        </w:rPr>
        <w:t>st</w:t>
      </w:r>
      <w:r w:rsidR="00E605ED">
        <w:t xml:space="preserve"> Ward </w:t>
      </w:r>
      <w:r w:rsidR="00D05D8B">
        <w:t>Councilor;</w:t>
      </w:r>
      <w:r w:rsidR="00E605ED">
        <w:t xml:space="preserve"> Bicycle Board members that reside in Ward 2 will interview the 2</w:t>
      </w:r>
      <w:r w:rsidR="00E605ED" w:rsidRPr="00E605ED">
        <w:rPr>
          <w:vertAlign w:val="superscript"/>
        </w:rPr>
        <w:t>nd</w:t>
      </w:r>
      <w:r w:rsidR="00D05D8B">
        <w:t xml:space="preserve"> Ward Councilor;</w:t>
      </w:r>
      <w:r w:rsidR="00E605ED">
        <w:t xml:space="preserve"> etc.  </w:t>
      </w:r>
      <w:r w:rsidR="0059539F">
        <w:t xml:space="preserve">Then, the </w:t>
      </w:r>
      <w:r w:rsidR="00D05D8B">
        <w:t xml:space="preserve">Board as a whole will collect this input </w:t>
      </w:r>
      <w:r w:rsidR="0059539F">
        <w:t>and draft updated Procedural Guidelines to present to City</w:t>
      </w:r>
      <w:r w:rsidR="00D05D8B">
        <w:t xml:space="preserve"> Council as a whole</w:t>
      </w:r>
      <w:r w:rsidR="0059539F">
        <w:t xml:space="preserve">.  </w:t>
      </w:r>
    </w:p>
    <w:p w:rsidR="0059539F" w:rsidRDefault="0059539F" w:rsidP="00B46495"/>
    <w:p w:rsidR="00D05D8B" w:rsidRDefault="00D05D8B" w:rsidP="00B46495">
      <w:r>
        <w:t xml:space="preserve">The big question to City Council is: </w:t>
      </w:r>
    </w:p>
    <w:p w:rsidR="001D7A3B" w:rsidRDefault="00D05D8B" w:rsidP="00B46495">
      <w:r>
        <w:t>What do you want from the Bicycle Board?</w:t>
      </w:r>
    </w:p>
    <w:sectPr w:rsidR="001D7A3B" w:rsidSect="001D7A3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EF"/>
    <w:multiLevelType w:val="hybridMultilevel"/>
    <w:tmpl w:val="EE48CB8C"/>
    <w:lvl w:ilvl="0" w:tplc="28DCD04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46083"/>
    <w:multiLevelType w:val="hybridMultilevel"/>
    <w:tmpl w:val="9684B7C8"/>
    <w:lvl w:ilvl="0" w:tplc="28DCD04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7A3B"/>
    <w:rsid w:val="001D7A3B"/>
    <w:rsid w:val="00425AAF"/>
    <w:rsid w:val="00476ED1"/>
    <w:rsid w:val="00586E88"/>
    <w:rsid w:val="0059539F"/>
    <w:rsid w:val="00B46495"/>
    <w:rsid w:val="00D05D8B"/>
    <w:rsid w:val="00E605ED"/>
    <w:rsid w:val="00E7361C"/>
    <w:rsid w:val="00F823F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7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220</Words>
  <Characters>1256</Characters>
  <Application>Microsoft Macintosh Word</Application>
  <DocSecurity>0</DocSecurity>
  <Lines>10</Lines>
  <Paragraphs>2</Paragraphs>
  <ScaleCrop>false</ScaleCrop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2</cp:revision>
  <dcterms:created xsi:type="dcterms:W3CDTF">2017-03-03T02:12:00Z</dcterms:created>
  <dcterms:modified xsi:type="dcterms:W3CDTF">2017-03-03T02:12:00Z</dcterms:modified>
</cp:coreProperties>
</file>