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68" w:rsidRPr="00E57E68" w:rsidRDefault="00E57E68" w:rsidP="006A1808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r w:rsidRPr="00E57E68">
        <w:rPr>
          <w:rFonts w:ascii="Times New Roman" w:hAnsi="Times New Roman" w:cs="Times New Roman"/>
          <w:sz w:val="24"/>
        </w:rPr>
        <w:t>The Honorable Anthony Foxx</w:t>
      </w:r>
      <w:r w:rsidRPr="00E57E68">
        <w:rPr>
          <w:rFonts w:ascii="Times New Roman" w:hAnsi="Times New Roman" w:cs="Times New Roman"/>
          <w:sz w:val="24"/>
        </w:rPr>
        <w:br/>
        <w:t>US Department of Transportation, Secretary</w:t>
      </w:r>
    </w:p>
    <w:p w:rsidR="00E57E68" w:rsidRPr="00E57E68" w:rsidRDefault="00E57E68" w:rsidP="006A180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7E68">
        <w:rPr>
          <w:rFonts w:ascii="Times New Roman" w:hAnsi="Times New Roman" w:cs="Times New Roman"/>
          <w:sz w:val="24"/>
        </w:rPr>
        <w:t>1200 New Jersey Ave, SE</w:t>
      </w:r>
    </w:p>
    <w:p w:rsidR="00E57E68" w:rsidRDefault="00E57E68" w:rsidP="006A180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7E68">
        <w:rPr>
          <w:rFonts w:ascii="Times New Roman" w:hAnsi="Times New Roman" w:cs="Times New Roman"/>
          <w:sz w:val="24"/>
        </w:rPr>
        <w:t>Washington, DC 20590</w:t>
      </w:r>
    </w:p>
    <w:p w:rsidR="00E57E68" w:rsidRDefault="00E57E68" w:rsidP="006A1808">
      <w:pPr>
        <w:spacing w:line="240" w:lineRule="auto"/>
        <w:rPr>
          <w:rFonts w:ascii="Times New Roman" w:hAnsi="Times New Roman" w:cs="Times New Roman"/>
          <w:sz w:val="24"/>
        </w:rPr>
      </w:pPr>
    </w:p>
    <w:p w:rsidR="00991140" w:rsidRDefault="00E57E68" w:rsidP="006A18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Secretary Foxx,</w:t>
      </w:r>
    </w:p>
    <w:p w:rsidR="00E57E68" w:rsidRDefault="00CC04AD" w:rsidP="006A18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write this letter on behalf of t</w:t>
      </w:r>
      <w:r w:rsidR="00991140">
        <w:rPr>
          <w:rFonts w:ascii="Times New Roman" w:hAnsi="Times New Roman" w:cs="Times New Roman"/>
          <w:sz w:val="24"/>
        </w:rPr>
        <w:t xml:space="preserve">he Morgantown Municipal </w:t>
      </w:r>
      <w:r>
        <w:rPr>
          <w:rFonts w:ascii="Times New Roman" w:hAnsi="Times New Roman" w:cs="Times New Roman"/>
          <w:sz w:val="24"/>
        </w:rPr>
        <w:t>Bicycle Board</w:t>
      </w:r>
      <w:r w:rsidR="00991140">
        <w:rPr>
          <w:rFonts w:ascii="Times New Roman" w:hAnsi="Times New Roman" w:cs="Times New Roman"/>
          <w:sz w:val="24"/>
        </w:rPr>
        <w:t xml:space="preserve"> in support of</w:t>
      </w:r>
      <w:r w:rsidR="00E57E68">
        <w:rPr>
          <w:rFonts w:ascii="Times New Roman" w:hAnsi="Times New Roman" w:cs="Times New Roman"/>
          <w:sz w:val="24"/>
        </w:rPr>
        <w:t xml:space="preserve"> the City of Morgantown’s 2016 </w:t>
      </w:r>
      <w:r w:rsidR="00DF1FFD" w:rsidRPr="00DF1FFD">
        <w:rPr>
          <w:rFonts w:ascii="Times New Roman" w:hAnsi="Times New Roman" w:cs="Times New Roman"/>
          <w:sz w:val="24"/>
        </w:rPr>
        <w:t xml:space="preserve">Transportation Investment Generating Economic Recovery </w:t>
      </w:r>
      <w:r w:rsidR="00DF1FFD">
        <w:rPr>
          <w:rFonts w:ascii="Times New Roman" w:hAnsi="Times New Roman" w:cs="Times New Roman"/>
          <w:sz w:val="24"/>
        </w:rPr>
        <w:t>(</w:t>
      </w:r>
      <w:r w:rsidR="00E57E68">
        <w:rPr>
          <w:rFonts w:ascii="Times New Roman" w:hAnsi="Times New Roman" w:cs="Times New Roman"/>
          <w:sz w:val="24"/>
        </w:rPr>
        <w:t>TIGER</w:t>
      </w:r>
      <w:r w:rsidR="00DF1FFD">
        <w:rPr>
          <w:rFonts w:ascii="Times New Roman" w:hAnsi="Times New Roman" w:cs="Times New Roman"/>
          <w:sz w:val="24"/>
        </w:rPr>
        <w:t>)</w:t>
      </w:r>
      <w:r w:rsidR="00E57E68">
        <w:rPr>
          <w:rFonts w:ascii="Times New Roman" w:hAnsi="Times New Roman" w:cs="Times New Roman"/>
          <w:sz w:val="24"/>
        </w:rPr>
        <w:t xml:space="preserve"> grant </w:t>
      </w:r>
      <w:r w:rsidR="00991140">
        <w:rPr>
          <w:rFonts w:ascii="Times New Roman" w:hAnsi="Times New Roman" w:cs="Times New Roman"/>
          <w:sz w:val="24"/>
        </w:rPr>
        <w:t>application. This</w:t>
      </w:r>
      <w:r w:rsidR="00E57E68">
        <w:rPr>
          <w:rFonts w:ascii="Times New Roman" w:hAnsi="Times New Roman" w:cs="Times New Roman"/>
          <w:sz w:val="24"/>
        </w:rPr>
        <w:t xml:space="preserve"> grant application </w:t>
      </w:r>
      <w:r w:rsidR="00991140">
        <w:rPr>
          <w:rFonts w:ascii="Times New Roman" w:hAnsi="Times New Roman" w:cs="Times New Roman"/>
          <w:sz w:val="24"/>
        </w:rPr>
        <w:t>aligns</w:t>
      </w:r>
      <w:r w:rsidR="00E57E68">
        <w:rPr>
          <w:rFonts w:ascii="Times New Roman" w:hAnsi="Times New Roman" w:cs="Times New Roman"/>
          <w:sz w:val="24"/>
        </w:rPr>
        <w:t xml:space="preserve"> with the University Avenue Complete Streets Study and the 2040 Long-range Transportation Plan, both initiated by the Morgantown-Monongalia Planning Organization</w:t>
      </w:r>
      <w:r w:rsidR="006A1808">
        <w:rPr>
          <w:rFonts w:ascii="Times New Roman" w:hAnsi="Times New Roman" w:cs="Times New Roman"/>
          <w:sz w:val="24"/>
        </w:rPr>
        <w:t xml:space="preserve"> (MMPO)</w:t>
      </w:r>
      <w:r w:rsidR="00E57E6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</w:t>
      </w:r>
      <w:r w:rsidR="00991140">
        <w:rPr>
          <w:rFonts w:ascii="Times New Roman" w:hAnsi="Times New Roman" w:cs="Times New Roman"/>
          <w:sz w:val="24"/>
        </w:rPr>
        <w:t>he plans outlined in the application ref</w:t>
      </w:r>
      <w:r>
        <w:rPr>
          <w:rFonts w:ascii="Times New Roman" w:hAnsi="Times New Roman" w:cs="Times New Roman"/>
          <w:sz w:val="24"/>
        </w:rPr>
        <w:t>lect forward-thinking and innovative solutions that will encourage multimodal transportation along the most significant thoroughfare in our city.</w:t>
      </w:r>
    </w:p>
    <w:p w:rsidR="006A1808" w:rsidRDefault="00CC04AD" w:rsidP="006A18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University Avenue corridor remains one of our collective top priorities for redevelopment. The corridor passes through</w:t>
      </w:r>
      <w:r w:rsidR="00E57E68">
        <w:rPr>
          <w:rFonts w:ascii="Times New Roman" w:hAnsi="Times New Roman" w:cs="Times New Roman"/>
          <w:sz w:val="24"/>
        </w:rPr>
        <w:t xml:space="preserve"> the </w:t>
      </w:r>
      <w:r w:rsidR="00D508BD">
        <w:rPr>
          <w:rFonts w:ascii="Times New Roman" w:hAnsi="Times New Roman" w:cs="Times New Roman"/>
          <w:sz w:val="24"/>
        </w:rPr>
        <w:t>heart</w:t>
      </w:r>
      <w:r w:rsidR="00E57E68">
        <w:rPr>
          <w:rFonts w:ascii="Times New Roman" w:hAnsi="Times New Roman" w:cs="Times New Roman"/>
          <w:sz w:val="24"/>
        </w:rPr>
        <w:t xml:space="preserve"> </w:t>
      </w:r>
      <w:r w:rsidR="00D508BD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our community, </w:t>
      </w:r>
      <w:r w:rsidR="00E57E68">
        <w:rPr>
          <w:rFonts w:ascii="Times New Roman" w:hAnsi="Times New Roman" w:cs="Times New Roman"/>
          <w:sz w:val="24"/>
        </w:rPr>
        <w:t>connecting downtown</w:t>
      </w:r>
      <w:r w:rsidR="00D508BD">
        <w:rPr>
          <w:rFonts w:ascii="Times New Roman" w:hAnsi="Times New Roman" w:cs="Times New Roman"/>
          <w:sz w:val="24"/>
        </w:rPr>
        <w:t xml:space="preserve"> Morgantown</w:t>
      </w:r>
      <w:r w:rsidR="00E57E68">
        <w:rPr>
          <w:rFonts w:ascii="Times New Roman" w:hAnsi="Times New Roman" w:cs="Times New Roman"/>
          <w:sz w:val="24"/>
        </w:rPr>
        <w:t xml:space="preserve"> to other business districts </w:t>
      </w:r>
      <w:r>
        <w:rPr>
          <w:rFonts w:ascii="Times New Roman" w:hAnsi="Times New Roman" w:cs="Times New Roman"/>
          <w:sz w:val="24"/>
        </w:rPr>
        <w:t>and neighborhoods and bisecting both</w:t>
      </w:r>
      <w:r w:rsidR="00E57E68">
        <w:rPr>
          <w:rFonts w:ascii="Times New Roman" w:hAnsi="Times New Roman" w:cs="Times New Roman"/>
          <w:sz w:val="24"/>
        </w:rPr>
        <w:t xml:space="preserve"> West Virginia University</w:t>
      </w:r>
      <w:r w:rsidR="00DF1FFD">
        <w:rPr>
          <w:rFonts w:ascii="Times New Roman" w:hAnsi="Times New Roman" w:cs="Times New Roman"/>
          <w:sz w:val="24"/>
        </w:rPr>
        <w:t>’ main campus</w:t>
      </w:r>
      <w:r w:rsidR="00E57E68">
        <w:rPr>
          <w:rFonts w:ascii="Times New Roman" w:hAnsi="Times New Roman" w:cs="Times New Roman"/>
          <w:sz w:val="24"/>
        </w:rPr>
        <w:t xml:space="preserve"> and Evansdale campus.</w:t>
      </w:r>
      <w:r w:rsidR="00DF1FFD">
        <w:rPr>
          <w:rFonts w:ascii="Times New Roman" w:hAnsi="Times New Roman" w:cs="Times New Roman"/>
          <w:sz w:val="24"/>
        </w:rPr>
        <w:t xml:space="preserve"> </w:t>
      </w:r>
      <w:r w:rsidR="004B4643">
        <w:rPr>
          <w:rFonts w:ascii="Times New Roman" w:hAnsi="Times New Roman" w:cs="Times New Roman"/>
          <w:sz w:val="24"/>
        </w:rPr>
        <w:t>With the resulting</w:t>
      </w:r>
      <w:r w:rsidR="006A1808">
        <w:rPr>
          <w:rFonts w:ascii="Times New Roman" w:hAnsi="Times New Roman" w:cs="Times New Roman"/>
          <w:sz w:val="24"/>
        </w:rPr>
        <w:t xml:space="preserve"> exposure to international audiences, and a</w:t>
      </w:r>
      <w:r w:rsidR="004B4643">
        <w:rPr>
          <w:rFonts w:ascii="Times New Roman" w:hAnsi="Times New Roman" w:cs="Times New Roman"/>
          <w:sz w:val="24"/>
        </w:rPr>
        <w:t>s the</w:t>
      </w:r>
      <w:r w:rsidR="00DF1FFD">
        <w:rPr>
          <w:rFonts w:ascii="Times New Roman" w:hAnsi="Times New Roman" w:cs="Times New Roman"/>
          <w:sz w:val="24"/>
        </w:rPr>
        <w:t xml:space="preserve"> fastest growing </w:t>
      </w:r>
      <w:r w:rsidR="00143808">
        <w:rPr>
          <w:rFonts w:ascii="Times New Roman" w:hAnsi="Times New Roman" w:cs="Times New Roman"/>
          <w:sz w:val="24"/>
        </w:rPr>
        <w:t xml:space="preserve">residential and commercial </w:t>
      </w:r>
      <w:r w:rsidR="004B4643">
        <w:rPr>
          <w:rFonts w:ascii="Times New Roman" w:hAnsi="Times New Roman" w:cs="Times New Roman"/>
          <w:sz w:val="24"/>
        </w:rPr>
        <w:t xml:space="preserve">area of the city, we </w:t>
      </w:r>
      <w:r w:rsidR="006A1808">
        <w:rPr>
          <w:rFonts w:ascii="Times New Roman" w:hAnsi="Times New Roman" w:cs="Times New Roman"/>
          <w:sz w:val="24"/>
        </w:rPr>
        <w:t xml:space="preserve">believe </w:t>
      </w:r>
      <w:r>
        <w:rPr>
          <w:rFonts w:ascii="Times New Roman" w:hAnsi="Times New Roman" w:cs="Times New Roman"/>
          <w:sz w:val="24"/>
        </w:rPr>
        <w:t>improve</w:t>
      </w:r>
      <w:r w:rsidR="006A1808">
        <w:rPr>
          <w:rFonts w:ascii="Times New Roman" w:hAnsi="Times New Roman" w:cs="Times New Roman"/>
          <w:sz w:val="24"/>
        </w:rPr>
        <w:t>ments to</w:t>
      </w:r>
      <w:r>
        <w:rPr>
          <w:rFonts w:ascii="Times New Roman" w:hAnsi="Times New Roman" w:cs="Times New Roman"/>
          <w:sz w:val="24"/>
        </w:rPr>
        <w:t xml:space="preserve"> the multi</w:t>
      </w:r>
      <w:r w:rsidR="00DF1FFD">
        <w:rPr>
          <w:rFonts w:ascii="Times New Roman" w:hAnsi="Times New Roman" w:cs="Times New Roman"/>
          <w:sz w:val="24"/>
        </w:rPr>
        <w:t xml:space="preserve">modal </w:t>
      </w:r>
      <w:r w:rsidR="006A1808">
        <w:rPr>
          <w:rFonts w:ascii="Times New Roman" w:hAnsi="Times New Roman" w:cs="Times New Roman"/>
          <w:sz w:val="24"/>
        </w:rPr>
        <w:t>facilities running along this conn</w:t>
      </w:r>
      <w:r w:rsidR="00D325FD">
        <w:rPr>
          <w:rFonts w:ascii="Times New Roman" w:hAnsi="Times New Roman" w:cs="Times New Roman"/>
          <w:sz w:val="24"/>
        </w:rPr>
        <w:t>ector will have impacts that resonate far beyond the project itself.</w:t>
      </w:r>
    </w:p>
    <w:p w:rsidR="00D508BD" w:rsidRDefault="00DF1FFD" w:rsidP="006A18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Pedestrian, bicycle, and public transportation are all important non-automobile ca</w:t>
      </w:r>
      <w:r w:rsidR="004B4643">
        <w:rPr>
          <w:rFonts w:ascii="Times New Roman" w:hAnsi="Times New Roman" w:cs="Times New Roman"/>
          <w:sz w:val="24"/>
        </w:rPr>
        <w:t>pabilities that will be enhanced</w:t>
      </w:r>
      <w:r>
        <w:rPr>
          <w:rFonts w:ascii="Times New Roman" w:hAnsi="Times New Roman" w:cs="Times New Roman"/>
          <w:sz w:val="24"/>
        </w:rPr>
        <w:t xml:space="preserve"> by projects along University Avenue as seen in the MMPO’s Long-range Transp</w:t>
      </w:r>
      <w:r w:rsidR="006A1808">
        <w:rPr>
          <w:rFonts w:ascii="Times New Roman" w:hAnsi="Times New Roman" w:cs="Times New Roman"/>
          <w:sz w:val="24"/>
        </w:rPr>
        <w:t>ortation Plan. By enhancing</w:t>
      </w:r>
      <w:r>
        <w:rPr>
          <w:rFonts w:ascii="Times New Roman" w:hAnsi="Times New Roman" w:cs="Times New Roman"/>
          <w:sz w:val="24"/>
        </w:rPr>
        <w:t xml:space="preserve"> </w:t>
      </w:r>
      <w:r w:rsidR="00D508BD">
        <w:rPr>
          <w:rFonts w:ascii="Times New Roman" w:hAnsi="Times New Roman" w:cs="Times New Roman"/>
          <w:sz w:val="24"/>
        </w:rPr>
        <w:t>management of</w:t>
      </w:r>
      <w:r>
        <w:rPr>
          <w:rFonts w:ascii="Times New Roman" w:hAnsi="Times New Roman" w:cs="Times New Roman"/>
          <w:sz w:val="24"/>
        </w:rPr>
        <w:t xml:space="preserve"> non-automobile transportation, </w:t>
      </w:r>
      <w:r w:rsidR="00D508BD">
        <w:rPr>
          <w:rFonts w:ascii="Times New Roman" w:hAnsi="Times New Roman" w:cs="Times New Roman"/>
          <w:sz w:val="24"/>
        </w:rPr>
        <w:t>reductions in traffic congestion and a better</w:t>
      </w:r>
      <w:r w:rsidR="00D325FD">
        <w:rPr>
          <w:rFonts w:ascii="Times New Roman" w:hAnsi="Times New Roman" w:cs="Times New Roman"/>
          <w:sz w:val="24"/>
        </w:rPr>
        <w:t xml:space="preserve"> quality of life will ensure</w:t>
      </w:r>
      <w:r w:rsidR="00D508BD">
        <w:rPr>
          <w:rFonts w:ascii="Times New Roman" w:hAnsi="Times New Roman" w:cs="Times New Roman"/>
          <w:sz w:val="24"/>
        </w:rPr>
        <w:t xml:space="preserve"> continued economic growth in the region.</w:t>
      </w:r>
    </w:p>
    <w:p w:rsidR="00D508BD" w:rsidRDefault="00D508BD" w:rsidP="006A18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 for your consideration of Morgantown’s TIGER application. </w:t>
      </w:r>
    </w:p>
    <w:p w:rsidR="00D508BD" w:rsidRDefault="00D508BD" w:rsidP="006A1808">
      <w:pPr>
        <w:spacing w:line="240" w:lineRule="auto"/>
        <w:rPr>
          <w:rFonts w:ascii="Times New Roman" w:hAnsi="Times New Roman" w:cs="Times New Roman"/>
          <w:sz w:val="24"/>
        </w:rPr>
      </w:pPr>
    </w:p>
    <w:p w:rsidR="00D508BD" w:rsidRDefault="00D508BD" w:rsidP="006A180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Sincerely,</w:t>
      </w:r>
    </w:p>
    <w:p w:rsidR="00D508BD" w:rsidRDefault="00D508BD" w:rsidP="006A1808">
      <w:pPr>
        <w:spacing w:line="240" w:lineRule="auto"/>
        <w:rPr>
          <w:rFonts w:ascii="Times New Roman" w:hAnsi="Times New Roman" w:cs="Times New Roman"/>
          <w:sz w:val="24"/>
        </w:rPr>
      </w:pPr>
    </w:p>
    <w:p w:rsidR="00D508BD" w:rsidRDefault="00D508BD" w:rsidP="006A1808">
      <w:pPr>
        <w:spacing w:line="240" w:lineRule="auto"/>
        <w:rPr>
          <w:rFonts w:ascii="Times New Roman" w:hAnsi="Times New Roman" w:cs="Times New Roman"/>
          <w:sz w:val="24"/>
        </w:rPr>
      </w:pPr>
    </w:p>
    <w:bookmarkEnd w:id="0"/>
    <w:p w:rsidR="00D508BD" w:rsidRPr="00E57E68" w:rsidRDefault="00D508BD" w:rsidP="006A1808">
      <w:pPr>
        <w:spacing w:line="240" w:lineRule="auto"/>
        <w:rPr>
          <w:rFonts w:ascii="Times New Roman" w:hAnsi="Times New Roman" w:cs="Times New Roman"/>
          <w:sz w:val="24"/>
        </w:rPr>
      </w:pPr>
    </w:p>
    <w:sectPr w:rsidR="00D508BD" w:rsidRPr="00E5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68"/>
    <w:rsid w:val="00143808"/>
    <w:rsid w:val="004B4643"/>
    <w:rsid w:val="00537C13"/>
    <w:rsid w:val="006A1808"/>
    <w:rsid w:val="008E4AB1"/>
    <w:rsid w:val="00991140"/>
    <w:rsid w:val="00CC0174"/>
    <w:rsid w:val="00CC04AD"/>
    <w:rsid w:val="00D325FD"/>
    <w:rsid w:val="00D508BD"/>
    <w:rsid w:val="00D55786"/>
    <w:rsid w:val="00DF1FFD"/>
    <w:rsid w:val="00E57E68"/>
    <w:rsid w:val="00E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B04ED-A997-4AE0-B301-90D3333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Mikorski</dc:creator>
  <cp:keywords/>
  <dc:description/>
  <cp:lastModifiedBy>Drew Gatlin</cp:lastModifiedBy>
  <cp:revision>5</cp:revision>
  <dcterms:created xsi:type="dcterms:W3CDTF">2016-04-12T17:33:00Z</dcterms:created>
  <dcterms:modified xsi:type="dcterms:W3CDTF">2016-04-25T20:11:00Z</dcterms:modified>
</cp:coreProperties>
</file>